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B7" w:rsidRDefault="0081124B" w:rsidP="00F86DA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134814</wp:posOffset>
                </wp:positionV>
                <wp:extent cx="2854325" cy="887730"/>
                <wp:effectExtent l="0" t="0" r="317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</w:t>
                            </w:r>
                            <w:r w:rsidR="0081124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</w:t>
                            </w:r>
                            <w:r w:rsidR="0081124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:rsidR="00C10D9C" w:rsidRPr="00804637" w:rsidRDefault="00817B32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C10D9C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="00C10D9C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="00C10D9C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="00C10D9C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 w:rsidR="00C10D9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osvukcacak@gmail.com</w:t>
                            </w:r>
                          </w:p>
                          <w:p w:rsidR="00C10D9C" w:rsidRPr="00057F1F" w:rsidRDefault="00C10D9C" w:rsidP="00C10D9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:rsidR="00C10D9C" w:rsidRPr="009D024D" w:rsidRDefault="00C10D9C" w:rsidP="00C10D9C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C10D9C" w:rsidRPr="009E2300" w:rsidRDefault="00C10D9C" w:rsidP="00C10D9C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4pt;margin-top:10.6pt;width:224.75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Yp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" stroked="f">
                <v:textbox>
                  <w:txbxContent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</w:t>
                      </w:r>
                      <w:r w:rsidR="0081124B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</w:t>
                      </w:r>
                      <w:r w:rsidR="0081124B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:rsidR="00C10D9C" w:rsidRPr="00804637" w:rsidRDefault="00817B32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C10D9C"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="00C10D9C"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="00C10D9C"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="00C10D9C"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 w:rsidR="00C10D9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osvukcacak@gmail.com</w:t>
                      </w:r>
                    </w:p>
                    <w:p w:rsidR="00C10D9C" w:rsidRPr="00057F1F" w:rsidRDefault="00C10D9C" w:rsidP="00C10D9C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:rsidR="00C10D9C" w:rsidRPr="009D024D" w:rsidRDefault="00C10D9C" w:rsidP="00C10D9C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C10D9C" w:rsidRPr="009E2300" w:rsidRDefault="00C10D9C" w:rsidP="00C10D9C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D9C" w:rsidRPr="00C10D9C">
        <w:rPr>
          <w:noProof/>
        </w:rPr>
        <w:drawing>
          <wp:inline distT="0" distB="0" distL="0" distR="0">
            <wp:extent cx="1009650" cy="847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9D" w:rsidRPr="00F86DA1" w:rsidRDefault="007D4C9D" w:rsidP="00F8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90C" w:rsidRP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Основна школа „Вук Караџић“ Чачак</w:t>
      </w:r>
    </w:p>
    <w:p w:rsidR="007B590C" w:rsidRPr="007B590C" w:rsidRDefault="007B590C" w:rsidP="007B5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Дел</w:t>
      </w:r>
      <w:r w:rsidRPr="007B590C">
        <w:rPr>
          <w:rFonts w:ascii="Times New Roman" w:hAnsi="Times New Roman" w:cs="Times New Roman"/>
          <w:b/>
          <w:sz w:val="24"/>
          <w:szCs w:val="24"/>
          <w:lang w:val="sr-Cyrl-RS"/>
        </w:rPr>
        <w:t>оводни б</w:t>
      </w: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рој</w:t>
      </w:r>
      <w:r w:rsidRPr="007B590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: </w:t>
      </w:r>
      <w:r w:rsidR="000908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315</w:t>
      </w:r>
    </w:p>
    <w:p w:rsidR="007B590C" w:rsidRPr="007B590C" w:rsidRDefault="007B590C" w:rsidP="007B5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59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Датим: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</w:t>
      </w:r>
      <w:r w:rsidR="0002462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2</w:t>
      </w:r>
      <w:r w:rsidRPr="007B590C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3</w:t>
      </w:r>
      <w:r w:rsidRPr="007B590C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20</w:t>
      </w:r>
      <w:r w:rsidRPr="007B590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 w:rsidRPr="007B590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године</w:t>
      </w:r>
    </w:p>
    <w:p w:rsidR="007B590C" w:rsidRPr="007B590C" w:rsidRDefault="007B590C" w:rsidP="007B5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339BB" w:rsidRDefault="00E339BB" w:rsidP="00E339BB">
      <w:pPr>
        <w:pStyle w:val="BodyText"/>
        <w:spacing w:after="0"/>
        <w:jc w:val="both"/>
        <w:rPr>
          <w:bCs/>
          <w:color w:val="000000"/>
        </w:rPr>
      </w:pPr>
      <w:proofErr w:type="spellStart"/>
      <w:proofErr w:type="gramStart"/>
      <w:r w:rsidRPr="00E339BB">
        <w:rPr>
          <w:bCs/>
          <w:color w:val="000000"/>
        </w:rPr>
        <w:t>На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основу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чл</w:t>
      </w:r>
      <w:proofErr w:type="spellEnd"/>
      <w:r w:rsidRPr="00E339BB">
        <w:rPr>
          <w:bCs/>
          <w:color w:val="000000"/>
        </w:rPr>
        <w:t>.</w:t>
      </w:r>
      <w:proofErr w:type="gramEnd"/>
      <w:r w:rsidRPr="00E339BB">
        <w:rPr>
          <w:bCs/>
          <w:color w:val="000000"/>
        </w:rPr>
        <w:t xml:space="preserve"> 63. </w:t>
      </w:r>
      <w:proofErr w:type="spellStart"/>
      <w:r w:rsidRPr="00E339BB">
        <w:rPr>
          <w:bCs/>
          <w:color w:val="000000"/>
        </w:rPr>
        <w:t>Закона</w:t>
      </w:r>
      <w:proofErr w:type="spellEnd"/>
      <w:r w:rsidRPr="00E339BB">
        <w:rPr>
          <w:bCs/>
          <w:color w:val="000000"/>
        </w:rPr>
        <w:t xml:space="preserve"> о </w:t>
      </w:r>
      <w:proofErr w:type="spellStart"/>
      <w:r w:rsidRPr="00E339BB">
        <w:rPr>
          <w:bCs/>
          <w:color w:val="000000"/>
        </w:rPr>
        <w:t>јавни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набавкама</w:t>
      </w:r>
      <w:proofErr w:type="spellEnd"/>
      <w:r w:rsidRPr="00E339BB">
        <w:rPr>
          <w:bCs/>
          <w:color w:val="000000"/>
        </w:rPr>
        <w:t xml:space="preserve"> (''</w:t>
      </w:r>
      <w:proofErr w:type="spellStart"/>
      <w:r w:rsidRPr="00E339BB">
        <w:rPr>
          <w:bCs/>
          <w:color w:val="000000"/>
        </w:rPr>
        <w:t>Службени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гласник</w:t>
      </w:r>
      <w:proofErr w:type="spellEnd"/>
      <w:r w:rsidRPr="00E339BB">
        <w:rPr>
          <w:bCs/>
          <w:color w:val="000000"/>
        </w:rPr>
        <w:t xml:space="preserve"> РС'', </w:t>
      </w:r>
      <w:proofErr w:type="spellStart"/>
      <w:r w:rsidRPr="00E339BB">
        <w:rPr>
          <w:bCs/>
          <w:color w:val="000000"/>
        </w:rPr>
        <w:t>број</w:t>
      </w:r>
      <w:proofErr w:type="spellEnd"/>
      <w:r w:rsidRPr="00E339BB">
        <w:rPr>
          <w:bCs/>
          <w:color w:val="000000"/>
        </w:rPr>
        <w:t xml:space="preserve"> 124/12, 14/15 и 68/15), </w:t>
      </w:r>
      <w:proofErr w:type="spellStart"/>
      <w:r w:rsidRPr="00E339BB">
        <w:rPr>
          <w:bCs/>
          <w:color w:val="000000"/>
        </w:rPr>
        <w:t>Комисија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за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јавну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набавку</w:t>
      </w:r>
      <w:proofErr w:type="spellEnd"/>
      <w:r w:rsidRPr="00E339BB">
        <w:rPr>
          <w:bCs/>
          <w:color w:val="000000"/>
        </w:rPr>
        <w:t xml:space="preserve"> у </w:t>
      </w:r>
      <w:proofErr w:type="spellStart"/>
      <w:r w:rsidRPr="00E339BB">
        <w:rPr>
          <w:bCs/>
          <w:color w:val="000000"/>
        </w:rPr>
        <w:t>поступку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јавне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набавке</w:t>
      </w:r>
      <w:proofErr w:type="spellEnd"/>
      <w:r w:rsidRPr="00E339BB">
        <w:rPr>
          <w:bCs/>
          <w:color w:val="000000"/>
        </w:rPr>
        <w:t xml:space="preserve"> - </w:t>
      </w:r>
      <w:r w:rsidRPr="00E339BB">
        <w:rPr>
          <w:bCs/>
          <w:color w:val="000000"/>
          <w:lang w:val="sr-Cyrl-CS"/>
        </w:rPr>
        <w:t>радови</w:t>
      </w:r>
      <w:r w:rsidRPr="00E339BB">
        <w:rPr>
          <w:b/>
          <w:bCs/>
          <w:color w:val="000000"/>
        </w:rPr>
        <w:t xml:space="preserve"> –</w:t>
      </w:r>
      <w:r w:rsidRPr="00E339BB">
        <w:rPr>
          <w:b/>
        </w:rPr>
        <w:t xml:space="preserve"> </w:t>
      </w:r>
      <w:r w:rsidRPr="00E339BB">
        <w:rPr>
          <w:b/>
          <w:lang w:val="sr-Cyrl-CS"/>
        </w:rPr>
        <w:t>Прехрамбени производи`` ОШ Вук Караџић Чачак</w:t>
      </w:r>
      <w:r w:rsidRPr="00E339BB">
        <w:rPr>
          <w:lang w:val="sr-Cyrl-CS"/>
        </w:rPr>
        <w:t xml:space="preserve"> </w:t>
      </w:r>
      <w:r w:rsidRPr="00E339BB">
        <w:rPr>
          <w:b/>
          <w:lang w:val="sr-Cyrl-CS"/>
        </w:rPr>
        <w:t>(једногодишње потребе</w:t>
      </w:r>
      <w:r w:rsidRPr="00E339BB">
        <w:rPr>
          <w:b/>
          <w:lang w:val="sr-Latn-RS"/>
        </w:rPr>
        <w:t>)</w:t>
      </w:r>
      <w:r w:rsidRPr="00E339BB">
        <w:rPr>
          <w:bCs/>
          <w:color w:val="000000"/>
        </w:rPr>
        <w:t xml:space="preserve">, </w:t>
      </w:r>
      <w:proofErr w:type="spellStart"/>
      <w:r w:rsidRPr="00E339BB">
        <w:rPr>
          <w:bCs/>
          <w:color w:val="000000"/>
        </w:rPr>
        <w:t>редни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број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јавне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набавке</w:t>
      </w:r>
      <w:proofErr w:type="spellEnd"/>
      <w:r w:rsidRPr="00E339BB">
        <w:rPr>
          <w:bCs/>
          <w:color w:val="000000"/>
        </w:rPr>
        <w:t xml:space="preserve">, </w:t>
      </w:r>
      <w:r w:rsidRPr="00E339BB">
        <w:rPr>
          <w:b/>
          <w:u w:val="single"/>
          <w:lang w:val="sr-Latn-RS"/>
        </w:rPr>
        <w:t>3/2020</w:t>
      </w:r>
      <w:r w:rsidRPr="00E339BB">
        <w:rPr>
          <w:b/>
          <w:u w:val="single"/>
          <w:lang w:val="sr-Cyrl-CS"/>
        </w:rPr>
        <w:t xml:space="preserve"> </w:t>
      </w:r>
      <w:proofErr w:type="spellStart"/>
      <w:r w:rsidRPr="00E339BB">
        <w:rPr>
          <w:bCs/>
          <w:color w:val="000000"/>
        </w:rPr>
        <w:t>наручилац</w:t>
      </w:r>
      <w:proofErr w:type="spellEnd"/>
      <w:r w:rsidRPr="00E339BB">
        <w:rPr>
          <w:bCs/>
          <w:color w:val="000000"/>
        </w:rPr>
        <w:t xml:space="preserve"> ОШ „</w:t>
      </w:r>
      <w:r w:rsidRPr="00E339BB">
        <w:rPr>
          <w:bCs/>
          <w:color w:val="000000"/>
          <w:lang w:val="sr-Cyrl-CS"/>
        </w:rPr>
        <w:t>Вук Караџић</w:t>
      </w:r>
      <w:proofErr w:type="gramStart"/>
      <w:r w:rsidRPr="00E339BB">
        <w:rPr>
          <w:bCs/>
          <w:color w:val="000000"/>
        </w:rPr>
        <w:t xml:space="preserve">“ </w:t>
      </w:r>
      <w:r w:rsidRPr="00E339BB">
        <w:rPr>
          <w:bCs/>
          <w:color w:val="000000"/>
          <w:lang w:val="sr-Cyrl-CS"/>
        </w:rPr>
        <w:t>Чачак</w:t>
      </w:r>
      <w:proofErr w:type="gramEnd"/>
      <w:r w:rsidRPr="00E339BB">
        <w:rPr>
          <w:bCs/>
          <w:color w:val="000000"/>
          <w:lang w:val="sr-Cyrl-CS"/>
        </w:rPr>
        <w:t xml:space="preserve"> </w:t>
      </w:r>
      <w:r w:rsidRPr="00E339BB">
        <w:rPr>
          <w:b/>
          <w:bCs/>
          <w:color w:val="000000"/>
        </w:rPr>
        <w:t>ОБЈАВЉУЈЕ</w:t>
      </w:r>
      <w:r w:rsidRPr="00E339BB">
        <w:rPr>
          <w:bCs/>
          <w:color w:val="000000"/>
        </w:rPr>
        <w:t xml:space="preserve">: </w:t>
      </w:r>
    </w:p>
    <w:p w:rsidR="00E339BB" w:rsidRPr="00E339BB" w:rsidRDefault="00E339BB" w:rsidP="00E339BB">
      <w:pPr>
        <w:pStyle w:val="BodyText"/>
        <w:spacing w:after="0"/>
        <w:jc w:val="both"/>
      </w:pPr>
    </w:p>
    <w:p w:rsidR="00E339BB" w:rsidRDefault="00E339BB" w:rsidP="00E3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>ИЗМЕНУ</w:t>
      </w:r>
      <w:r w:rsidR="002F52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>КОНКУРСНЕ ДОКУМЕНТАЦИЈЕ</w:t>
      </w:r>
    </w:p>
    <w:p w:rsidR="00E339BB" w:rsidRPr="00E339BB" w:rsidRDefault="00E339BB" w:rsidP="00E3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339BB" w:rsidRDefault="00E339BB" w:rsidP="00E33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339BB">
        <w:rPr>
          <w:rFonts w:ascii="Times New Roman" w:hAnsi="Times New Roman" w:cs="Times New Roman"/>
          <w:sz w:val="24"/>
          <w:szCs w:val="24"/>
          <w:lang w:val="sr-Cyrl-CS"/>
        </w:rPr>
        <w:t xml:space="preserve">Чланом 63. ст. 1. Закона </w:t>
      </w:r>
      <w:r w:rsidRPr="00E339BB">
        <w:rPr>
          <w:rFonts w:ascii="Times New Roman" w:hAnsi="Times New Roman" w:cs="Times New Roman"/>
          <w:sz w:val="24"/>
          <w:szCs w:val="24"/>
          <w:lang w:val="sr-Latn-CS"/>
        </w:rPr>
        <w:t xml:space="preserve">о јавни набавкама </w:t>
      </w:r>
      <w:r w:rsidRPr="00E339BB">
        <w:rPr>
          <w:rFonts w:ascii="Times New Roman" w:hAnsi="Times New Roman" w:cs="Times New Roman"/>
          <w:sz w:val="24"/>
          <w:szCs w:val="24"/>
          <w:lang w:val="sr-Cyrl-CS"/>
        </w:rPr>
        <w:t>(''Службени гласник РС'', број 124/12, 14/15 и 68/15 ) прописано је да је наручилац који у року за подношење понуда измени или допуни конкурсну документацију, дужан да без одлагања измене или допуне објави на Пораталу јавних набавки као и на својој интернет страници.</w:t>
      </w:r>
    </w:p>
    <w:p w:rsidR="007B590C" w:rsidRPr="007B590C" w:rsidRDefault="007B590C" w:rsidP="00E33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339BB">
        <w:rPr>
          <w:rFonts w:ascii="Times New Roman" w:hAnsi="Times New Roman" w:cs="Times New Roman"/>
          <w:sz w:val="24"/>
          <w:szCs w:val="24"/>
          <w:lang w:val="sr-Cyrl-CS"/>
        </w:rPr>
        <w:t xml:space="preserve">У предметном поступку јавне набавке, Комисија за јавну набавку у отвореном поступку јавне набавке - </w:t>
      </w: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 добара – </w:t>
      </w:r>
      <w:r w:rsidR="00E339BB">
        <w:rPr>
          <w:rFonts w:ascii="Times New Roman" w:hAnsi="Times New Roman" w:cs="Times New Roman"/>
          <w:b/>
          <w:sz w:val="24"/>
          <w:szCs w:val="24"/>
          <w:lang w:val="sr-Cyrl-CS"/>
        </w:rPr>
        <w:t>Прехрамбени производи</w:t>
      </w:r>
      <w:r w:rsidR="00E339BB"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ОШ Вук Караџић Чачак</w:t>
      </w:r>
      <w:r w:rsidR="00E339BB" w:rsidRPr="00E339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39BB"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>(једногодишње потребе</w:t>
      </w:r>
      <w:r w:rsidR="00E339BB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  <w:r w:rsidRPr="00E339BB">
        <w:rPr>
          <w:rStyle w:val="FontStyle44"/>
          <w:b/>
          <w:sz w:val="24"/>
          <w:szCs w:val="24"/>
          <w:lang w:val="sr-Cyrl-CS"/>
        </w:rPr>
        <w:t xml:space="preserve"> </w:t>
      </w:r>
      <w:r w:rsidRPr="00E339BB">
        <w:rPr>
          <w:rFonts w:ascii="Times New Roman" w:hAnsi="Times New Roman" w:cs="Times New Roman"/>
          <w:sz w:val="24"/>
          <w:szCs w:val="24"/>
          <w:lang w:val="sr-Cyrl-CS"/>
        </w:rPr>
        <w:t xml:space="preserve">редни број јавне набавке </w:t>
      </w:r>
      <w:r w:rsidR="0060496A" w:rsidRPr="00E339BB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="0060496A" w:rsidRPr="00E339BB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E339B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врши измену</w:t>
      </w:r>
      <w:r w:rsidR="00F7559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</w:t>
      </w:r>
      <w:r w:rsidR="00F75599">
        <w:rPr>
          <w:rFonts w:ascii="Times New Roman" w:hAnsi="Times New Roman" w:cs="Times New Roman"/>
          <w:b/>
          <w:sz w:val="24"/>
          <w:szCs w:val="24"/>
          <w:lang w:val="sr-Cyrl-RS"/>
        </w:rPr>
        <w:t>допуна</w:t>
      </w: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конкурсне документације и то на следећи начин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B590C" w:rsidRPr="007B590C" w:rsidRDefault="007B590C" w:rsidP="007B59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sz w:val="24"/>
          <w:szCs w:val="24"/>
          <w:lang w:val="sr-Cyrl-CS"/>
        </w:rPr>
        <w:t>Страна 2</w:t>
      </w:r>
      <w:r w:rsidR="0002462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 xml:space="preserve"> предметне конкурсне документације престаје да важи и замењује се страном 2</w:t>
      </w:r>
      <w:r w:rsidR="0002462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 xml:space="preserve"> - по измени конкурсне документације од </w:t>
      </w:r>
      <w:r w:rsidR="00E339B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02462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339B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E339BB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године. </w:t>
      </w:r>
    </w:p>
    <w:p w:rsidR="007B590C" w:rsidRDefault="007B590C" w:rsidP="00F75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sz w:val="24"/>
          <w:szCs w:val="24"/>
          <w:lang w:val="sr-Cyrl-CS"/>
        </w:rPr>
        <w:t>С тим у вези, објављујемо нову страну која носи ознаку 2</w:t>
      </w:r>
      <w:r w:rsidR="0002462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 xml:space="preserve"> - по измени</w:t>
      </w:r>
      <w:r w:rsidR="00F75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>конкурсне документације од 1</w:t>
      </w:r>
      <w:r w:rsidR="0002462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>.03.20</w:t>
      </w:r>
      <w:r w:rsidR="0060496A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из ког разлога је неопходно да потенцијални понуђачи поступе у складу са овом изменом </w:t>
      </w:r>
      <w:bookmarkStart w:id="0" w:name="_GoBack"/>
      <w:bookmarkEnd w:id="0"/>
      <w:r w:rsidRPr="007B590C">
        <w:rPr>
          <w:rFonts w:ascii="Times New Roman" w:hAnsi="Times New Roman" w:cs="Times New Roman"/>
          <w:sz w:val="24"/>
          <w:szCs w:val="24"/>
          <w:lang w:val="sr-Cyrl-CS"/>
        </w:rPr>
        <w:t>конкурсне документације и преузму новообјављену страну са Портала јавних набавки или интернет странице наручиоца и изврше замену са првобитно објављеном страном.</w:t>
      </w:r>
    </w:p>
    <w:p w:rsidR="00F75599" w:rsidRPr="007B590C" w:rsidRDefault="00F75599" w:rsidP="00F755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590C" w:rsidRPr="007B590C" w:rsidRDefault="007B590C" w:rsidP="00F75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sz w:val="24"/>
          <w:szCs w:val="24"/>
          <w:lang w:val="sr-Cyrl-CS"/>
        </w:rPr>
        <w:t>У осталом делу конкурсна документација остаје неизмењена.</w:t>
      </w:r>
    </w:p>
    <w:p w:rsidR="007B590C" w:rsidRPr="007B590C" w:rsidRDefault="007B590C" w:rsidP="00F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590C" w:rsidRPr="007B590C" w:rsidRDefault="007B590C" w:rsidP="00F75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sz w:val="24"/>
          <w:szCs w:val="24"/>
          <w:lang w:val="sr-Cyrl-CS"/>
        </w:rPr>
        <w:t>У циљу припреме прихватљиве понуде, неопходно је да потенцијални понуђач поступи у складу са наведеном изменом. У супротном, понуда ће се одбити као неприхватљива.</w:t>
      </w:r>
    </w:p>
    <w:p w:rsidR="007B590C" w:rsidRPr="007B590C" w:rsidRDefault="007B590C" w:rsidP="007B5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590C" w:rsidRDefault="007B590C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0496A" w:rsidRDefault="0060496A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0496A" w:rsidRPr="0060496A" w:rsidRDefault="0060496A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B590C" w:rsidRPr="007B590C" w:rsidRDefault="007B590C" w:rsidP="007B5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Комисија за јавну набавку Наручиоца ОШ „Вук Караџић“ Чачак</w:t>
      </w:r>
    </w:p>
    <w:p w:rsidR="007B590C" w:rsidRPr="007B590C" w:rsidRDefault="007B590C" w:rsidP="007B5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590C" w:rsidRDefault="007B590C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590C" w:rsidRDefault="007B590C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590C" w:rsidRDefault="007B590C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590C" w:rsidRDefault="007B590C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0496A" w:rsidRDefault="0060496A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0496A" w:rsidRDefault="0060496A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339BB" w:rsidRDefault="00E339BB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75599" w:rsidRPr="00F75599" w:rsidRDefault="00F75599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496A" w:rsidRDefault="0060496A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B590C" w:rsidRPr="007B590C" w:rsidRDefault="007B590C" w:rsidP="007B5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2</w:t>
      </w:r>
      <w:r w:rsidR="00024622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- по измени</w:t>
      </w:r>
      <w:r w:rsidR="00F755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конкурсне документације од 1</w:t>
      </w:r>
      <w:r w:rsidR="00024622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.03.2020. године</w:t>
      </w:r>
    </w:p>
    <w:p w:rsidR="007B590C" w:rsidRPr="007B590C" w:rsidRDefault="007B590C" w:rsidP="007B5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622" w:rsidRPr="00024622" w:rsidRDefault="00024622" w:rsidP="00024622">
      <w:pPr>
        <w:spacing w:after="0"/>
        <w:ind w:firstLine="720"/>
        <w:rPr>
          <w:rFonts w:ascii="Times New Roman" w:hAnsi="Times New Roman" w:cs="Times New Roman"/>
          <w:b/>
          <w:lang w:val="sr-Cyrl-CS"/>
        </w:rPr>
      </w:pPr>
      <w:r w:rsidRPr="00024622">
        <w:rPr>
          <w:rFonts w:ascii="Times New Roman" w:hAnsi="Times New Roman" w:cs="Times New Roman"/>
          <w:b/>
          <w:lang w:val="sr-Cyrl-CS"/>
        </w:rPr>
        <w:t>Партија 8 – МЕСНЕ ПРЕРАЂЕВИНЕ</w:t>
      </w:r>
    </w:p>
    <w:p w:rsidR="00024622" w:rsidRPr="00024622" w:rsidRDefault="00024622" w:rsidP="00024622">
      <w:pPr>
        <w:spacing w:after="0"/>
        <w:ind w:firstLine="720"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6"/>
        <w:gridCol w:w="1916"/>
        <w:gridCol w:w="1916"/>
      </w:tblGrid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Назив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Јединица мере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Количина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Цена без ПДВ-а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Укупна вредност</w:t>
            </w: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Свињска посебна кобасица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750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Сува месната сланина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40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Сува свињска ребра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40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Стишњена шунка (екстра квалитета)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Килограм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800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Крањска кобасица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Свињска виршла (вакум паковање 200 гр)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600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Пилећа прса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</w:tbl>
    <w:p w:rsidR="00024622" w:rsidRPr="00024622" w:rsidRDefault="00024622" w:rsidP="00024622">
      <w:pPr>
        <w:spacing w:after="0"/>
        <w:rPr>
          <w:rFonts w:ascii="Times New Roman" w:hAnsi="Times New Roman" w:cs="Times New Roman"/>
          <w:lang w:val="sr-Cyrl-CS" w:eastAsia="ar-SA"/>
        </w:rPr>
      </w:pPr>
      <w:r w:rsidRPr="00024622">
        <w:rPr>
          <w:rFonts w:ascii="Times New Roman" w:hAnsi="Times New Roman" w:cs="Times New Roman"/>
          <w:lang w:val="sr-Cyrl-CS"/>
        </w:rPr>
        <w:t xml:space="preserve"> </w:t>
      </w:r>
    </w:p>
    <w:p w:rsidR="00024622" w:rsidRPr="00024622" w:rsidRDefault="00024622" w:rsidP="00024622">
      <w:pPr>
        <w:spacing w:after="0"/>
        <w:rPr>
          <w:rFonts w:ascii="Times New Roman" w:hAnsi="Times New Roman" w:cs="Times New Roman"/>
          <w:b/>
          <w:lang w:val="sr-Cyrl-CS"/>
        </w:rPr>
      </w:pPr>
      <w:r w:rsidRPr="00024622">
        <w:rPr>
          <w:rFonts w:ascii="Times New Roman" w:hAnsi="Times New Roman" w:cs="Times New Roman"/>
          <w:b/>
          <w:lang w:val="sr-Cyrl-CS"/>
        </w:rPr>
        <w:t>Партија 9 – РИБА И ПРОИЗВОДИ ОД РИБЕ</w:t>
      </w:r>
    </w:p>
    <w:p w:rsidR="00024622" w:rsidRPr="00024622" w:rsidRDefault="00024622" w:rsidP="00024622">
      <w:pPr>
        <w:spacing w:after="0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Назив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Јединица мере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Количина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Цена без ПДВ-а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Укупна вредност</w:t>
            </w: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Филет АПО 5%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70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Лигња штапићи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40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Туњевина у комаду 185 гр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Ком.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48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</w:tbl>
    <w:p w:rsidR="00024622" w:rsidRPr="00024622" w:rsidRDefault="00024622" w:rsidP="00024622">
      <w:pPr>
        <w:spacing w:after="0"/>
        <w:rPr>
          <w:rFonts w:ascii="Times New Roman" w:hAnsi="Times New Roman" w:cs="Times New Roman"/>
          <w:lang w:val="sr-Cyrl-CS" w:eastAsia="ar-SA"/>
        </w:rPr>
      </w:pPr>
    </w:p>
    <w:p w:rsidR="00024622" w:rsidRPr="00024622" w:rsidRDefault="00024622" w:rsidP="00024622">
      <w:pPr>
        <w:spacing w:after="0"/>
        <w:rPr>
          <w:rFonts w:ascii="Times New Roman" w:hAnsi="Times New Roman" w:cs="Times New Roman"/>
          <w:b/>
          <w:lang w:val="sr-Cyrl-CS"/>
        </w:rPr>
      </w:pPr>
      <w:r w:rsidRPr="00024622">
        <w:rPr>
          <w:rFonts w:ascii="Times New Roman" w:hAnsi="Times New Roman" w:cs="Times New Roman"/>
          <w:b/>
          <w:lang w:val="sr-Cyrl-CS"/>
        </w:rPr>
        <w:t>Партија 10 – МЛЕКО И МЛЕЧНИ ПРОИЗВОДИ</w:t>
      </w:r>
    </w:p>
    <w:p w:rsidR="00024622" w:rsidRPr="00024622" w:rsidRDefault="00024622" w:rsidP="00024622">
      <w:pPr>
        <w:spacing w:after="0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Назив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Јединица мере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Количина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Цена без ПДВ-а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Укупна вредност</w:t>
            </w: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Јогурт 0,2л 2,8% млечне масти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Ком.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20000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Павлака </w:t>
            </w:r>
            <w:r w:rsidRPr="00024622">
              <w:rPr>
                <w:rFonts w:ascii="Times New Roman" w:hAnsi="Times New Roman" w:cs="Times New Roman"/>
              </w:rPr>
              <w:t>20</w:t>
            </w:r>
            <w:r w:rsidRPr="00024622">
              <w:rPr>
                <w:rFonts w:ascii="Times New Roman" w:hAnsi="Times New Roman" w:cs="Times New Roman"/>
                <w:lang w:val="sr-Cyrl-CS"/>
              </w:rPr>
              <w:t>% млечне масти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Сир крављи кришка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Качкаваљ 45% млечне масти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450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Посни </w:t>
            </w:r>
            <w:r w:rsidRPr="00024622">
              <w:rPr>
                <w:rFonts w:ascii="Times New Roman" w:hAnsi="Times New Roman" w:cs="Times New Roman"/>
              </w:rPr>
              <w:t xml:space="preserve">– </w:t>
            </w:r>
            <w:r w:rsidRPr="00024622">
              <w:rPr>
                <w:rFonts w:ascii="Times New Roman" w:hAnsi="Times New Roman" w:cs="Times New Roman"/>
                <w:lang w:val="sr-Cyrl-RS"/>
              </w:rPr>
              <w:t xml:space="preserve">биљни </w:t>
            </w:r>
            <w:r w:rsidRPr="00024622">
              <w:rPr>
                <w:rFonts w:ascii="Times New Roman" w:hAnsi="Times New Roman" w:cs="Times New Roman"/>
                <w:lang w:val="sr-Cyrl-CS"/>
              </w:rPr>
              <w:t>качкаваљ</w:t>
            </w:r>
            <w:r w:rsidRPr="000246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Млеко пастеризовано 2,8% млечне масти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Литар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</w:tbl>
    <w:p w:rsidR="00024622" w:rsidRPr="00024622" w:rsidRDefault="00024622" w:rsidP="00024622">
      <w:pPr>
        <w:spacing w:after="0"/>
        <w:rPr>
          <w:rFonts w:ascii="Times New Roman" w:hAnsi="Times New Roman" w:cs="Times New Roman"/>
          <w:lang w:val="sr-Cyrl-CS" w:eastAsia="ar-SA"/>
        </w:rPr>
      </w:pPr>
    </w:p>
    <w:p w:rsidR="00024622" w:rsidRPr="00024622" w:rsidRDefault="00024622" w:rsidP="00024622">
      <w:pPr>
        <w:spacing w:after="0"/>
        <w:rPr>
          <w:rFonts w:ascii="Times New Roman" w:hAnsi="Times New Roman" w:cs="Times New Roman"/>
          <w:b/>
          <w:lang w:val="sr-Cyrl-CS"/>
        </w:rPr>
      </w:pPr>
      <w:r w:rsidRPr="00024622">
        <w:rPr>
          <w:rFonts w:ascii="Times New Roman" w:hAnsi="Times New Roman" w:cs="Times New Roman"/>
          <w:b/>
          <w:lang w:val="sr-Cyrl-CS"/>
        </w:rPr>
        <w:t>Партија 11 – ВОЋЕ</w:t>
      </w:r>
    </w:p>
    <w:p w:rsidR="00024622" w:rsidRPr="00024622" w:rsidRDefault="00024622" w:rsidP="00024622">
      <w:pPr>
        <w:spacing w:after="0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Назив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Јединица мере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Количина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Цена без ПДВ-а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Укупна вредност</w:t>
            </w: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Јабука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Банане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Килограм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240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Јагоде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Килограм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Мандарине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024622" w:rsidRPr="00024622" w:rsidTr="0002462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 xml:space="preserve">Лимун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024622">
              <w:rPr>
                <w:rFonts w:ascii="Times New Roman" w:hAnsi="Times New Roman" w:cs="Times New Roman"/>
                <w:lang w:val="sr-Cyrl-CS"/>
              </w:rPr>
              <w:t>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2" w:rsidRPr="00024622" w:rsidRDefault="00024622" w:rsidP="000246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</w:tbl>
    <w:p w:rsidR="007B590C" w:rsidRPr="00024622" w:rsidRDefault="007B590C" w:rsidP="00024622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B590C" w:rsidRPr="00024622" w:rsidRDefault="007B590C" w:rsidP="00024622">
      <w:pPr>
        <w:spacing w:after="0"/>
        <w:jc w:val="right"/>
        <w:rPr>
          <w:rFonts w:ascii="Times New Roman" w:hAnsi="Times New Roman" w:cs="Times New Roman"/>
          <w:b/>
          <w:lang w:val="sr-Cyrl-CS"/>
        </w:rPr>
      </w:pPr>
      <w:r w:rsidRPr="00024622">
        <w:rPr>
          <w:rFonts w:ascii="Times New Roman" w:hAnsi="Times New Roman" w:cs="Times New Roman"/>
          <w:b/>
          <w:lang w:val="sr-Cyrl-CS"/>
        </w:rPr>
        <w:t xml:space="preserve">Комисија за јавну набавку </w:t>
      </w:r>
    </w:p>
    <w:sectPr w:rsidR="007B590C" w:rsidRPr="00024622" w:rsidSect="009B2F57">
      <w:pgSz w:w="12240" w:h="15840" w:code="1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22C"/>
    <w:multiLevelType w:val="hybridMultilevel"/>
    <w:tmpl w:val="AA0655A4"/>
    <w:lvl w:ilvl="0" w:tplc="DE60A54E">
      <w:start w:val="9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2E15"/>
    <w:multiLevelType w:val="hybridMultilevel"/>
    <w:tmpl w:val="C1B2826C"/>
    <w:lvl w:ilvl="0" w:tplc="DFC4D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74BDB"/>
    <w:multiLevelType w:val="hybridMultilevel"/>
    <w:tmpl w:val="C2B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26A38"/>
    <w:multiLevelType w:val="hybridMultilevel"/>
    <w:tmpl w:val="E7D095A6"/>
    <w:lvl w:ilvl="0" w:tplc="A43883B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9C"/>
    <w:rsid w:val="00024622"/>
    <w:rsid w:val="0002690F"/>
    <w:rsid w:val="00090819"/>
    <w:rsid w:val="00127DE9"/>
    <w:rsid w:val="0015493F"/>
    <w:rsid w:val="00160E5F"/>
    <w:rsid w:val="0027462B"/>
    <w:rsid w:val="002C4248"/>
    <w:rsid w:val="002D0EC4"/>
    <w:rsid w:val="002F5282"/>
    <w:rsid w:val="00314AB7"/>
    <w:rsid w:val="0060496A"/>
    <w:rsid w:val="00645479"/>
    <w:rsid w:val="007B590C"/>
    <w:rsid w:val="007D4C9D"/>
    <w:rsid w:val="0081124B"/>
    <w:rsid w:val="00817B32"/>
    <w:rsid w:val="008A37D2"/>
    <w:rsid w:val="008D1052"/>
    <w:rsid w:val="009300F0"/>
    <w:rsid w:val="0093434B"/>
    <w:rsid w:val="009A7E43"/>
    <w:rsid w:val="009B2F57"/>
    <w:rsid w:val="009D3E1A"/>
    <w:rsid w:val="009D799E"/>
    <w:rsid w:val="00A218BD"/>
    <w:rsid w:val="00B55BD9"/>
    <w:rsid w:val="00B979BB"/>
    <w:rsid w:val="00BE0593"/>
    <w:rsid w:val="00BE7626"/>
    <w:rsid w:val="00C10D9C"/>
    <w:rsid w:val="00E339BB"/>
    <w:rsid w:val="00E73EF6"/>
    <w:rsid w:val="00ED5014"/>
    <w:rsid w:val="00F75599"/>
    <w:rsid w:val="00F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4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C9D"/>
    <w:pPr>
      <w:ind w:left="720"/>
      <w:contextualSpacing/>
    </w:pPr>
  </w:style>
  <w:style w:type="paragraph" w:customStyle="1" w:styleId="Style20">
    <w:name w:val="Style20"/>
    <w:basedOn w:val="Normal"/>
    <w:qFormat/>
    <w:rsid w:val="007D4C9D"/>
    <w:pPr>
      <w:widowControl w:val="0"/>
      <w:spacing w:after="0" w:line="275" w:lineRule="exact"/>
      <w:ind w:firstLine="571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16">
    <w:name w:val="Style16"/>
    <w:basedOn w:val="Normal"/>
    <w:qFormat/>
    <w:rsid w:val="007D4C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44">
    <w:name w:val="Font Style44"/>
    <w:basedOn w:val="DefaultParagraphFont"/>
    <w:qFormat/>
    <w:rsid w:val="007D4C9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3">
    <w:name w:val="Font Style43"/>
    <w:basedOn w:val="DefaultParagraphFont"/>
    <w:qFormat/>
    <w:rsid w:val="007D4C9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E33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339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4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C9D"/>
    <w:pPr>
      <w:ind w:left="720"/>
      <w:contextualSpacing/>
    </w:pPr>
  </w:style>
  <w:style w:type="paragraph" w:customStyle="1" w:styleId="Style20">
    <w:name w:val="Style20"/>
    <w:basedOn w:val="Normal"/>
    <w:qFormat/>
    <w:rsid w:val="007D4C9D"/>
    <w:pPr>
      <w:widowControl w:val="0"/>
      <w:spacing w:after="0" w:line="275" w:lineRule="exact"/>
      <w:ind w:firstLine="571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16">
    <w:name w:val="Style16"/>
    <w:basedOn w:val="Normal"/>
    <w:qFormat/>
    <w:rsid w:val="007D4C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44">
    <w:name w:val="Font Style44"/>
    <w:basedOn w:val="DefaultParagraphFont"/>
    <w:qFormat/>
    <w:rsid w:val="007D4C9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3">
    <w:name w:val="Font Style43"/>
    <w:basedOn w:val="DefaultParagraphFont"/>
    <w:qFormat/>
    <w:rsid w:val="007D4C9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E33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339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344F-1261-41EA-A818-DDB9394B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Sekratar</cp:lastModifiedBy>
  <cp:revision>2</cp:revision>
  <cp:lastPrinted>2020-03-12T14:16:00Z</cp:lastPrinted>
  <dcterms:created xsi:type="dcterms:W3CDTF">2020-03-12T14:20:00Z</dcterms:created>
  <dcterms:modified xsi:type="dcterms:W3CDTF">2020-03-12T14:20:00Z</dcterms:modified>
</cp:coreProperties>
</file>